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A0" w:rsidRPr="00A82DD6" w:rsidRDefault="00786FA0" w:rsidP="00786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DD6">
        <w:rPr>
          <w:rFonts w:ascii="Times New Roman" w:hAnsi="Times New Roman" w:cs="Times New Roman"/>
          <w:sz w:val="28"/>
          <w:szCs w:val="28"/>
        </w:rPr>
        <w:t>Информация о зачислении в СП «Детский сад «Ежик»                                       г. Новокуйбышевска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82DD6">
        <w:rPr>
          <w:rFonts w:ascii="Times New Roman" w:hAnsi="Times New Roman" w:cs="Times New Roman"/>
          <w:sz w:val="28"/>
          <w:szCs w:val="28"/>
        </w:rPr>
        <w:t xml:space="preserve"> </w:t>
      </w:r>
      <w:r w:rsidRPr="00786FA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Pr="005A74BF">
        <w:rPr>
          <w:rFonts w:ascii="Times New Roman" w:hAnsi="Times New Roman" w:cs="Times New Roman"/>
          <w:sz w:val="28"/>
          <w:szCs w:val="28"/>
        </w:rPr>
        <w:t>6</w:t>
      </w:r>
      <w:r w:rsidRPr="00A82D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6FA0" w:rsidRDefault="00786FA0" w:rsidP="00786FA0">
      <w:pPr>
        <w:tabs>
          <w:tab w:val="left" w:pos="51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786FA0" w:rsidRPr="002A73DE" w:rsidTr="008C6E9A">
        <w:tc>
          <w:tcPr>
            <w:tcW w:w="675" w:type="dxa"/>
          </w:tcPr>
          <w:p w:rsidR="00786FA0" w:rsidRPr="00A82DD6" w:rsidRDefault="00786FA0" w:rsidP="008C6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86FA0" w:rsidRPr="00A82DD6" w:rsidRDefault="00786FA0" w:rsidP="008C6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 о постановке на учет («в очередь»)</w:t>
            </w:r>
          </w:p>
        </w:tc>
        <w:tc>
          <w:tcPr>
            <w:tcW w:w="4218" w:type="dxa"/>
          </w:tcPr>
          <w:p w:rsidR="00786FA0" w:rsidRPr="00A82DD6" w:rsidRDefault="00786FA0" w:rsidP="008C6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786FA0" w:rsidRPr="002A73DE" w:rsidTr="008C6E9A">
        <w:tc>
          <w:tcPr>
            <w:tcW w:w="675" w:type="dxa"/>
          </w:tcPr>
          <w:p w:rsidR="00786FA0" w:rsidRPr="00A82DD6" w:rsidRDefault="00786FA0" w:rsidP="008C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86FA0" w:rsidRPr="00786FA0" w:rsidRDefault="00786FA0" w:rsidP="008C6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51952</w:t>
            </w:r>
          </w:p>
        </w:tc>
        <w:tc>
          <w:tcPr>
            <w:tcW w:w="4218" w:type="dxa"/>
          </w:tcPr>
          <w:p w:rsidR="00786FA0" w:rsidRPr="00A82DD6" w:rsidRDefault="00786FA0" w:rsidP="008C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«Ягодка</w:t>
            </w:r>
            <w:r w:rsidRPr="00A82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5A1" w:rsidRPr="002A73DE" w:rsidTr="008C6E9A">
        <w:tc>
          <w:tcPr>
            <w:tcW w:w="675" w:type="dxa"/>
          </w:tcPr>
          <w:p w:rsidR="007F05A1" w:rsidRPr="007F05A1" w:rsidRDefault="007F05A1" w:rsidP="008C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7F05A1" w:rsidRPr="00B936DB" w:rsidRDefault="007F05A1" w:rsidP="00A8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…94526</w:t>
            </w:r>
          </w:p>
        </w:tc>
        <w:tc>
          <w:tcPr>
            <w:tcW w:w="4218" w:type="dxa"/>
          </w:tcPr>
          <w:p w:rsidR="007F05A1" w:rsidRPr="00A82DD6" w:rsidRDefault="007F05A1" w:rsidP="00A8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«Солнышко</w:t>
            </w:r>
            <w:r w:rsidRPr="00A82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6FA0" w:rsidRDefault="00786FA0" w:rsidP="00786FA0"/>
    <w:p w:rsidR="00786FA0" w:rsidRDefault="00786FA0" w:rsidP="00786FA0">
      <w:pPr>
        <w:ind w:left="360"/>
      </w:pPr>
    </w:p>
    <w:p w:rsidR="006E1AB4" w:rsidRDefault="006E1AB4"/>
    <w:sectPr w:rsidR="006E1AB4" w:rsidSect="00A4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86FA0"/>
    <w:rsid w:val="006E1AB4"/>
    <w:rsid w:val="00786FA0"/>
    <w:rsid w:val="007F05A1"/>
    <w:rsid w:val="0090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2016-09-30T05:59:00Z</dcterms:created>
  <dcterms:modified xsi:type="dcterms:W3CDTF">2016-09-30T06:07:00Z</dcterms:modified>
</cp:coreProperties>
</file>