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8" w:rsidRPr="004C0935" w:rsidRDefault="005F7758" w:rsidP="005F775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</w:pPr>
      <w:r w:rsidRPr="004C0935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  <w:t xml:space="preserve"> </w:t>
      </w:r>
      <w:r w:rsidR="00BE3718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  <w:t>План работы структурного подразделения «Детский сад «Ежик» ГБОУ ООШ № 6 г</w:t>
      </w:r>
      <w:proofErr w:type="gramStart"/>
      <w:r w:rsidR="00BE3718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  <w:t>.Н</w:t>
      </w:r>
      <w:proofErr w:type="gramEnd"/>
      <w:r w:rsidR="00BE3718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</w:rPr>
        <w:t>овокуйбышевска по изучению ПДД и профилактике ДТП в 2016-2017 учебном году</w:t>
      </w:r>
    </w:p>
    <w:p w:rsidR="004C0935" w:rsidRPr="005F1AF2" w:rsidRDefault="004C0935" w:rsidP="005F775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W w:w="16585" w:type="dxa"/>
        <w:tblInd w:w="-10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9500"/>
        <w:gridCol w:w="3261"/>
        <w:gridCol w:w="3118"/>
      </w:tblGrid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№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Ответственный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1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</w:rPr>
              <w:t>4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 Инструктивно-методическая консультация с педагогическими работниками по методике проведения занятий с детьми по ПДД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</w:t>
            </w: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Default="005F7758" w:rsidP="00642A1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ий СП</w:t>
            </w:r>
          </w:p>
          <w:p w:rsidR="005F7758" w:rsidRPr="005F1AF2" w:rsidRDefault="005F7758" w:rsidP="00642A1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Теренть</w:t>
            </w:r>
            <w:r w:rsidR="007A55D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ева</w:t>
            </w:r>
            <w:r w:rsidR="00BE371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С.А.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Изучение ПДД с детьми согласно программе «Безопасность»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групп дошкольного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возраста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Тематические занятия, беседы, развлечения по правилам безопасности дорожного движения с детьми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 w:rsidR="004C09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групп дошкольного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возраста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Выставка детских рисунков по безопасности дорожного движения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 w:rsidR="004C093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групп дошкольного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возраста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Целенаправленная работа с родителями по профилактике детского дорожно-транспортного травматизма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4563" w:rsidRDefault="005F7758" w:rsidP="0013456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</w:t>
            </w:r>
            <w:r w:rsidR="00764C4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ий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СП</w:t>
            </w:r>
          </w:p>
          <w:p w:rsidR="005F7758" w:rsidRPr="005F1AF2" w:rsidRDefault="00134563" w:rsidP="0013456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Терентьева С.А.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Оборудование и обновление детской транспортной площадки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Май-июль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4563" w:rsidRDefault="005F7758" w:rsidP="0013456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</w:t>
            </w:r>
            <w:r w:rsidR="00764C4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ий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СП</w:t>
            </w:r>
          </w:p>
          <w:p w:rsidR="005F7758" w:rsidRPr="005F1AF2" w:rsidRDefault="00134563" w:rsidP="0013456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Терентьева С.А.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7.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Приобретение дидактических игр, пособий, методической, художественной литературы по ПДД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4563" w:rsidRDefault="005F7758" w:rsidP="0013456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</w:t>
            </w:r>
            <w:r w:rsidR="00764C4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ий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СП</w:t>
            </w:r>
          </w:p>
          <w:p w:rsidR="005F7758" w:rsidRPr="005F1AF2" w:rsidRDefault="00134563" w:rsidP="0013456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Терентьева С.А.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8.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Экскурсии с детьми на улицы города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 регулируемым и нерегулируемым перекресткам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Сентябрь, апрель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13456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групп старшего дошкольного возраста</w:t>
            </w: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 родители</w:t>
            </w:r>
          </w:p>
        </w:tc>
      </w:tr>
      <w:tr w:rsidR="005F775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9.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Обнов</w:t>
            </w: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ление уголка по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играми «нового поколения», методическими пособиями и литературой по ПДД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758" w:rsidRPr="005F1AF2" w:rsidRDefault="005F775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всех возрастных групп</w:t>
            </w:r>
          </w:p>
        </w:tc>
      </w:tr>
      <w:tr w:rsidR="00764C4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10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F22CB7" w:rsidRDefault="00764C4A" w:rsidP="00764C4A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CB7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</w:t>
            </w:r>
            <w:r w:rsidRPr="00F22CB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Знаний, </w:t>
            </w:r>
            <w:r w:rsidRPr="00F22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«Урок безопасности</w:t>
            </w:r>
            <w:r w:rsidR="00BE37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22C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4C4A" w:rsidRDefault="00764C4A" w:rsidP="00A1598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764C4A" w:rsidP="00134563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групп старшего дошкольного возраста,</w:t>
            </w:r>
            <w:r w:rsidR="00BE3718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родители</w:t>
            </w:r>
          </w:p>
        </w:tc>
      </w:tr>
      <w:tr w:rsidR="00764C4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11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E71746" w:rsidRDefault="00764C4A" w:rsidP="00764C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E7174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Смотр – конкурс:</w:t>
            </w:r>
          </w:p>
          <w:p w:rsidR="00764C4A" w:rsidRPr="00E71746" w:rsidRDefault="00764C4A" w:rsidP="00764C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E7174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«</w:t>
            </w:r>
            <w:r w:rsidRPr="00AB78A6">
              <w:rPr>
                <w:rFonts w:ascii="Times New Roman" w:eastAsia="Times New Roman" w:hAnsi="Times New Roman" w:cs="Times New Roman"/>
                <w:iCs/>
                <w:color w:val="373737"/>
                <w:sz w:val="28"/>
                <w:szCs w:val="28"/>
              </w:rPr>
              <w:t>Уголок дорожного движения</w:t>
            </w:r>
            <w:r w:rsidRPr="00E71746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</w:rPr>
              <w:t>».</w:t>
            </w:r>
          </w:p>
          <w:p w:rsidR="00764C4A" w:rsidRPr="00F22CB7" w:rsidRDefault="00764C4A" w:rsidP="00764C4A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CF14D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A1D" w:rsidRDefault="00764C4A" w:rsidP="00642A1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Воспитатели</w:t>
            </w:r>
            <w:r w:rsidR="0013456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 всех возрастных групп,</w:t>
            </w:r>
          </w:p>
          <w:p w:rsidR="00764C4A" w:rsidRPr="005F1AF2" w:rsidRDefault="00764C4A" w:rsidP="00642A1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родители</w:t>
            </w:r>
          </w:p>
        </w:tc>
      </w:tr>
      <w:tr w:rsidR="00544B1C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44B1C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12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44B1C" w:rsidRDefault="00BE3718" w:rsidP="00764C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Родительская конференция  по теме «</w:t>
            </w:r>
            <w:r w:rsidR="00544B1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Безопасность детей на дорогах»</w:t>
            </w:r>
          </w:p>
          <w:p w:rsidR="00544B1C" w:rsidRPr="00E71746" w:rsidRDefault="00544B1C" w:rsidP="00764C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(с приглашением инспектора ГИБДД Майдан Н.В.)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44B1C" w:rsidRPr="005F1AF2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44B1C" w:rsidRDefault="00544B1C" w:rsidP="00544B1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5F1AF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ий СП</w:t>
            </w:r>
          </w:p>
          <w:p w:rsidR="00544B1C" w:rsidRPr="005F1AF2" w:rsidRDefault="00544B1C" w:rsidP="00544B1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Терентьева С.А.</w:t>
            </w:r>
          </w:p>
        </w:tc>
      </w:tr>
      <w:tr w:rsidR="00BE3718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718" w:rsidRDefault="00BE371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13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718" w:rsidRDefault="00BE3718" w:rsidP="00764C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Составление  паспорта дорожной безопасности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718" w:rsidRDefault="00BE3718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718" w:rsidRPr="005F1AF2" w:rsidRDefault="00BE3718" w:rsidP="00544B1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Кислухина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Н.А.</w:t>
            </w:r>
          </w:p>
        </w:tc>
      </w:tr>
      <w:tr w:rsidR="00642A1D" w:rsidRPr="005F1AF2" w:rsidTr="00732A93">
        <w:tc>
          <w:tcPr>
            <w:tcW w:w="16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A1D" w:rsidRPr="00642A1D" w:rsidRDefault="00642A1D" w:rsidP="00642A1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36"/>
                <w:szCs w:val="36"/>
              </w:rPr>
            </w:pPr>
            <w:r w:rsidRPr="00642A1D">
              <w:rPr>
                <w:rFonts w:ascii="Times New Roman" w:eastAsia="Times New Roman" w:hAnsi="Times New Roman" w:cs="Times New Roman"/>
                <w:b/>
                <w:color w:val="373737"/>
                <w:sz w:val="36"/>
                <w:szCs w:val="36"/>
              </w:rPr>
              <w:lastRenderedPageBreak/>
              <w:t xml:space="preserve">                         Всеобуч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36"/>
                <w:szCs w:val="36"/>
              </w:rPr>
              <w:t>и</w:t>
            </w:r>
          </w:p>
        </w:tc>
      </w:tr>
      <w:tr w:rsidR="00764C4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8076D4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«Ребенок и дорога» - </w:t>
            </w: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ширма.</w:t>
            </w:r>
          </w:p>
          <w:p w:rsidR="00764C4A" w:rsidRDefault="00764C4A" w:rsidP="00764C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4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45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р.№1 «Кораблик»,</w:t>
            </w:r>
          </w:p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1мл.гр.№2 </w:t>
            </w:r>
            <w:proofErr w:type="spellStart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C4A" w:rsidRPr="005F1AF2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764C4A" w:rsidRPr="005F1AF2" w:rsidTr="004C0935">
        <w:trPr>
          <w:trHeight w:val="863"/>
        </w:trPr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8076D4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2. «Что должен уметь ребенок в 2 года» </w:t>
            </w: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- ширма</w:t>
            </w:r>
          </w:p>
          <w:p w:rsidR="00764C4A" w:rsidRPr="008076D4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р.№1 «Кораблик»,</w:t>
            </w:r>
          </w:p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1мл.гр.№2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5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мешарики</w:t>
            </w:r>
            <w:proofErr w:type="spell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C4A" w:rsidRPr="005F1AF2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764C4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8076D4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1. «Оградим от опасности» - </w:t>
            </w: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дорожно-транспортных происшествий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июнь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24AAA" w:rsidRDefault="00642A1D" w:rsidP="00524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п</w:t>
            </w:r>
            <w:r w:rsidR="00524AA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одготовительных групп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</w:t>
            </w:r>
            <w:r w:rsidR="00524AA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«Ручеек»,</w:t>
            </w:r>
          </w:p>
          <w:p w:rsidR="00524AAA" w:rsidRPr="00764C4A" w:rsidRDefault="00524AAA" w:rsidP="0064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Цыплята».</w:t>
            </w:r>
          </w:p>
        </w:tc>
      </w:tr>
      <w:tr w:rsidR="00764C4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8076D4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Фотомонтаж</w:t>
            </w: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 «Как я провел лето»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64C4A" w:rsidRPr="00764C4A" w:rsidRDefault="00524AAA" w:rsidP="0076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4C4A" w:rsidRPr="00764C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аршей</w:t>
            </w:r>
            <w:r w:rsidR="00764C4A" w:rsidRPr="00764C4A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  <w:r w:rsidR="00764C4A" w:rsidRPr="00764C4A">
              <w:rPr>
                <w:rFonts w:ascii="Times New Roman" w:hAnsi="Times New Roman" w:cs="Times New Roman"/>
                <w:sz w:val="28"/>
                <w:szCs w:val="28"/>
              </w:rPr>
              <w:t xml:space="preserve">  «Котята»</w:t>
            </w:r>
          </w:p>
          <w:p w:rsidR="00764C4A" w:rsidRPr="00764C4A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4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Default="00764C4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8076D4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. «Мы – пешеходы» - </w:t>
            </w: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ширма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4C4A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июнь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2A1D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уппы 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Говорушки</w:t>
            </w:r>
            <w:proofErr w:type="spellEnd"/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№2 «Сказка»</w:t>
            </w:r>
          </w:p>
          <w:p w:rsidR="00764C4A" w:rsidRPr="00764C4A" w:rsidRDefault="00764C4A" w:rsidP="0076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AA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Default="00524AAA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6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Pr="008076D4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«Мой безопасный путь домой» - </w:t>
            </w: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ширма.</w:t>
            </w:r>
          </w:p>
          <w:p w:rsidR="00524AAA" w:rsidRPr="008076D4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076D4">
              <w:rPr>
                <w:rFonts w:ascii="Times New Roman" w:hAnsi="Times New Roman" w:cs="Times New Roman"/>
                <w:b/>
                <w:sz w:val="28"/>
                <w:szCs w:val="28"/>
              </w:rPr>
              <w:t>Фотомонтаж</w:t>
            </w:r>
            <w:r w:rsidRPr="008076D4">
              <w:rPr>
                <w:rFonts w:ascii="Times New Roman" w:hAnsi="Times New Roman" w:cs="Times New Roman"/>
                <w:sz w:val="28"/>
                <w:szCs w:val="28"/>
              </w:rPr>
              <w:t xml:space="preserve"> «Как я провел лето»</w:t>
            </w:r>
          </w:p>
          <w:p w:rsidR="00524AAA" w:rsidRPr="008076D4" w:rsidRDefault="00524AAA" w:rsidP="00764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июнь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аршей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 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AAA">
              <w:rPr>
                <w:rFonts w:ascii="Times New Roman" w:hAnsi="Times New Roman" w:cs="Times New Roman"/>
                <w:sz w:val="28"/>
                <w:szCs w:val="28"/>
              </w:rPr>
              <w:t>Котята»</w:t>
            </w:r>
          </w:p>
          <w:p w:rsidR="00524AAA" w:rsidRPr="00524AAA" w:rsidRDefault="00524AAA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1D" w:rsidRPr="005F1AF2" w:rsidTr="00835CC2">
        <w:tc>
          <w:tcPr>
            <w:tcW w:w="1658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A1D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ЛЕТО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A21817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544B1C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>1-ый день – Сюжетно-ролевая «Осторожно, улица»</w:t>
            </w:r>
            <w:proofErr w:type="gramStart"/>
            <w:r w:rsidR="00544B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C0935" w:rsidRPr="00544B1C" w:rsidRDefault="00544B1C" w:rsidP="004C09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544B1C">
              <w:rPr>
                <w:rFonts w:ascii="Times New Roman" w:hAnsi="Times New Roman" w:cs="Times New Roman"/>
                <w:b/>
                <w:sz w:val="28"/>
                <w:szCs w:val="28"/>
              </w:rPr>
              <w:t>(Неделя игр)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0935" w:rsidRPr="00524AAA" w:rsidRDefault="004C0935" w:rsidP="0052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Июнь 2017г.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134563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дошкольных </w:t>
            </w:r>
            <w:r w:rsidR="00642A1D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134563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>1-ый день – Из чего город состоит? Город – улица – мой дом, Я в городе, Город-дорога – я</w:t>
            </w:r>
            <w:r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34563"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13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134563"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>(Неделя любимого города).</w:t>
            </w:r>
          </w:p>
          <w:p w:rsidR="004C0935" w:rsidRPr="00A21817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Июль 2017г.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A21817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>3-ий день – День осторожного пешехода «Город опасный и безопасный»</w:t>
            </w:r>
          </w:p>
          <w:p w:rsidR="004C0935" w:rsidRPr="00A21817" w:rsidRDefault="00134563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>(Неделя любимого города).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Июль 2017г.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>-ый день – Природа в городе (экскурсии, прогулки в парки, сквер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C0935" w:rsidRPr="00A21817" w:rsidRDefault="00134563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>(Неделя любимого города).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Июль 2017г.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4563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>5-ый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817">
              <w:rPr>
                <w:rFonts w:ascii="Times New Roman" w:hAnsi="Times New Roman" w:cs="Times New Roman"/>
                <w:sz w:val="28"/>
                <w:szCs w:val="28"/>
              </w:rPr>
              <w:t xml:space="preserve"> Зеленый огонек (ПДД). Туристический поход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4563"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0935" w:rsidRDefault="00134563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Pr="00134563">
              <w:rPr>
                <w:rFonts w:ascii="Times New Roman" w:hAnsi="Times New Roman" w:cs="Times New Roman"/>
                <w:b/>
                <w:sz w:val="28"/>
                <w:szCs w:val="28"/>
              </w:rPr>
              <w:t>(Неделя любимого города).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544B1C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Июль 2017г.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6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A1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воспитателям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C0935" w:rsidRPr="003450C7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у детей безопасного стиля жизни – беседы, игры, развлечения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4C0935" w:rsidRPr="0034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4C0935" w:rsidRPr="003450C7">
              <w:rPr>
                <w:rFonts w:ascii="Times New Roman" w:hAnsi="Times New Roman" w:cs="Times New Roman"/>
                <w:sz w:val="28"/>
                <w:szCs w:val="28"/>
              </w:rPr>
              <w:t>о ознакомлению с правилами дорожного движения, предупреждению бытового травматизма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C0935" w:rsidRPr="0034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935" w:rsidRPr="00A21817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42A1D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Ковалева Н.М.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7</w:t>
            </w: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3450C7" w:rsidRDefault="004C0935" w:rsidP="004C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A1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с сотрудниками ДОО</w:t>
            </w:r>
            <w:r w:rsidRPr="003450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0935" w:rsidRPr="003450C7" w:rsidRDefault="004C0935" w:rsidP="004C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C7">
              <w:rPr>
                <w:rFonts w:ascii="Times New Roman" w:hAnsi="Times New Roman" w:cs="Times New Roman"/>
                <w:sz w:val="28"/>
                <w:szCs w:val="28"/>
              </w:rPr>
              <w:t>- по охране жизни и здоровья детей в ДОО и на площадке;</w:t>
            </w:r>
          </w:p>
          <w:p w:rsidR="004C0935" w:rsidRPr="003450C7" w:rsidRDefault="004C0935" w:rsidP="004C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0C7">
              <w:rPr>
                <w:rFonts w:ascii="Times New Roman" w:hAnsi="Times New Roman" w:cs="Times New Roman"/>
                <w:sz w:val="28"/>
                <w:szCs w:val="28"/>
              </w:rPr>
              <w:t>- по предупреждению детского дорожно-транспортного травматизма;</w:t>
            </w:r>
          </w:p>
          <w:p w:rsidR="004C0935" w:rsidRPr="00A21817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954A36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Январь, июнь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642A1D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C0935" w:rsidRPr="005F1AF2" w:rsidTr="004C0935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A21817" w:rsidRDefault="004C0935" w:rsidP="004C0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Pr="005F1AF2" w:rsidRDefault="004C0935" w:rsidP="00A1598C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0935" w:rsidRDefault="004C0935" w:rsidP="0052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758" w:rsidRDefault="005F7758"/>
    <w:p w:rsidR="005F7758" w:rsidRDefault="005F7758" w:rsidP="005F7758"/>
    <w:sectPr w:rsidR="005F7758" w:rsidSect="005F7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758"/>
    <w:rsid w:val="00061C2B"/>
    <w:rsid w:val="00134563"/>
    <w:rsid w:val="001E2966"/>
    <w:rsid w:val="0026166C"/>
    <w:rsid w:val="002F4D02"/>
    <w:rsid w:val="004C0935"/>
    <w:rsid w:val="00524AAA"/>
    <w:rsid w:val="00544B1C"/>
    <w:rsid w:val="005F7758"/>
    <w:rsid w:val="00641FA2"/>
    <w:rsid w:val="00642A1D"/>
    <w:rsid w:val="00764C4A"/>
    <w:rsid w:val="007A55DE"/>
    <w:rsid w:val="00954A36"/>
    <w:rsid w:val="009B4252"/>
    <w:rsid w:val="00BE3718"/>
    <w:rsid w:val="00C96828"/>
    <w:rsid w:val="00CF14D5"/>
    <w:rsid w:val="00DD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4761-6728-4200-BCCC-A510A87C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Boss</cp:lastModifiedBy>
  <cp:revision>4</cp:revision>
  <dcterms:created xsi:type="dcterms:W3CDTF">2017-02-20T08:13:00Z</dcterms:created>
  <dcterms:modified xsi:type="dcterms:W3CDTF">2017-02-20T08:21:00Z</dcterms:modified>
</cp:coreProperties>
</file>