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06" w:rsidRPr="00D25B06" w:rsidRDefault="00D25B06" w:rsidP="00D25B0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25B06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 основная общеобразовательная школа №6 города Новокуйбышевска городского округа Н</w:t>
      </w:r>
      <w:r>
        <w:rPr>
          <w:rFonts w:ascii="Times New Roman" w:hAnsi="Times New Roman"/>
          <w:sz w:val="24"/>
          <w:szCs w:val="24"/>
        </w:rPr>
        <w:t>овокуйбышевск Самарской области с</w:t>
      </w:r>
      <w:r w:rsidRPr="00D25B06">
        <w:rPr>
          <w:rFonts w:ascii="Times New Roman" w:hAnsi="Times New Roman"/>
          <w:sz w:val="24"/>
          <w:szCs w:val="24"/>
        </w:rPr>
        <w:t>труктурное подразделение «Детский сад «Ежик»</w:t>
      </w: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5B06">
        <w:rPr>
          <w:rFonts w:ascii="Times New Roman" w:hAnsi="Times New Roman"/>
          <w:sz w:val="24"/>
          <w:szCs w:val="24"/>
        </w:rPr>
        <w:t xml:space="preserve">Конспект НОД с использованием ЭОР </w:t>
      </w: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5B06">
        <w:rPr>
          <w:rFonts w:ascii="Times New Roman" w:hAnsi="Times New Roman"/>
          <w:sz w:val="24"/>
          <w:szCs w:val="24"/>
        </w:rPr>
        <w:t>с детьми второй младшей группы «Умнички»</w:t>
      </w:r>
    </w:p>
    <w:p w:rsid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5B06">
        <w:rPr>
          <w:rFonts w:ascii="Times New Roman" w:hAnsi="Times New Roman"/>
          <w:sz w:val="24"/>
          <w:szCs w:val="24"/>
        </w:rPr>
        <w:t xml:space="preserve">общеразвивающей направленности </w:t>
      </w: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5B06">
        <w:rPr>
          <w:rFonts w:ascii="Times New Roman" w:hAnsi="Times New Roman"/>
          <w:sz w:val="24"/>
          <w:szCs w:val="24"/>
        </w:rPr>
        <w:t>по теме</w:t>
      </w: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5B06">
        <w:rPr>
          <w:rFonts w:ascii="Times New Roman" w:hAnsi="Times New Roman"/>
          <w:sz w:val="24"/>
          <w:szCs w:val="24"/>
        </w:rPr>
        <w:t>«Транспорт»</w:t>
      </w: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25B06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:</w:t>
      </w:r>
    </w:p>
    <w:p w:rsidR="00D25B06" w:rsidRPr="00D25B06" w:rsidRDefault="00D25B06" w:rsidP="00D25B0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25B06">
        <w:rPr>
          <w:rFonts w:ascii="Times New Roman" w:hAnsi="Times New Roman"/>
          <w:sz w:val="24"/>
          <w:szCs w:val="24"/>
        </w:rPr>
        <w:t>Лазарева Ирина Сергеевна</w:t>
      </w:r>
    </w:p>
    <w:p w:rsidR="00D25B06" w:rsidRPr="00D25B06" w:rsidRDefault="00D25B06" w:rsidP="00D25B0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25B06" w:rsidRDefault="00D25B06" w:rsidP="00D25B0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25B06" w:rsidRDefault="00D25B06" w:rsidP="00D25B0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25B06" w:rsidRDefault="00D25B06" w:rsidP="00D25B0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25B06" w:rsidRPr="00D25B06" w:rsidRDefault="00D25B06" w:rsidP="00D25B0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5B06">
        <w:rPr>
          <w:rFonts w:ascii="Times New Roman" w:hAnsi="Times New Roman"/>
          <w:sz w:val="24"/>
          <w:szCs w:val="24"/>
        </w:rPr>
        <w:t>г.о. Новокуйбышевск 2015</w:t>
      </w:r>
    </w:p>
    <w:p w:rsidR="00F544E5" w:rsidRPr="00F544E5" w:rsidRDefault="00F544E5" w:rsidP="003E08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E5">
        <w:rPr>
          <w:rFonts w:ascii="Times New Roman" w:hAnsi="Times New Roman" w:cs="Times New Roman"/>
          <w:sz w:val="28"/>
          <w:szCs w:val="28"/>
        </w:rPr>
        <w:lastRenderedPageBreak/>
        <w:t>Цель: закрепление представлений детей о транспорте.</w:t>
      </w:r>
    </w:p>
    <w:p w:rsidR="00F544E5" w:rsidRPr="00F544E5" w:rsidRDefault="00F544E5" w:rsidP="003E088F">
      <w:pPr>
        <w:tabs>
          <w:tab w:val="left" w:pos="411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3E088F">
        <w:rPr>
          <w:rFonts w:ascii="Times New Roman" w:hAnsi="Times New Roman" w:cs="Times New Roman"/>
          <w:sz w:val="28"/>
          <w:szCs w:val="28"/>
        </w:rPr>
        <w:tab/>
      </w:r>
    </w:p>
    <w:p w:rsidR="00F544E5" w:rsidRPr="00F544E5" w:rsidRDefault="00F544E5" w:rsidP="003E088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4E5">
        <w:rPr>
          <w:rFonts w:ascii="Times New Roman" w:hAnsi="Times New Roman" w:cs="Times New Roman"/>
          <w:sz w:val="28"/>
          <w:szCs w:val="28"/>
        </w:rPr>
        <w:t>Закрепить обобщающее понятие «транспорт»;</w:t>
      </w:r>
    </w:p>
    <w:p w:rsidR="00F544E5" w:rsidRPr="00F544E5" w:rsidRDefault="00F544E5" w:rsidP="003E088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4E5">
        <w:rPr>
          <w:rFonts w:ascii="Times New Roman" w:hAnsi="Times New Roman" w:cs="Times New Roman"/>
          <w:sz w:val="28"/>
          <w:szCs w:val="28"/>
        </w:rPr>
        <w:t>Расширить знания детей о видах транспорта (</w:t>
      </w:r>
      <w:proofErr w:type="gramStart"/>
      <w:r w:rsidRPr="00F544E5">
        <w:rPr>
          <w:rFonts w:ascii="Times New Roman" w:hAnsi="Times New Roman" w:cs="Times New Roman"/>
          <w:sz w:val="28"/>
          <w:szCs w:val="28"/>
        </w:rPr>
        <w:t>водный</w:t>
      </w:r>
      <w:proofErr w:type="gramEnd"/>
      <w:r w:rsidRPr="00F544E5">
        <w:rPr>
          <w:rFonts w:ascii="Times New Roman" w:hAnsi="Times New Roman" w:cs="Times New Roman"/>
          <w:sz w:val="28"/>
          <w:szCs w:val="28"/>
        </w:rPr>
        <w:t>, наземный, воздушный);</w:t>
      </w:r>
    </w:p>
    <w:p w:rsidR="00F544E5" w:rsidRPr="00F544E5" w:rsidRDefault="00F544E5" w:rsidP="003E088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4E5">
        <w:rPr>
          <w:rFonts w:ascii="Times New Roman" w:hAnsi="Times New Roman" w:cs="Times New Roman"/>
          <w:sz w:val="28"/>
          <w:szCs w:val="28"/>
        </w:rPr>
        <w:t>Закрепить знания детей об основных частях транспорта (колеса)</w:t>
      </w:r>
    </w:p>
    <w:p w:rsidR="00F544E5" w:rsidRPr="00F544E5" w:rsidRDefault="00F544E5" w:rsidP="003E088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4E5">
        <w:rPr>
          <w:rFonts w:ascii="Times New Roman" w:hAnsi="Times New Roman" w:cs="Times New Roman"/>
          <w:sz w:val="28"/>
          <w:szCs w:val="28"/>
        </w:rPr>
        <w:t>Учить употреблять предлоги «в», «на», «по»;</w:t>
      </w:r>
    </w:p>
    <w:p w:rsidR="00F544E5" w:rsidRPr="00F544E5" w:rsidRDefault="00F544E5" w:rsidP="003E088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4E5">
        <w:rPr>
          <w:rFonts w:ascii="Times New Roman" w:hAnsi="Times New Roman" w:cs="Times New Roman"/>
          <w:sz w:val="28"/>
          <w:szCs w:val="28"/>
        </w:rPr>
        <w:t>Учить звукоподражанию;</w:t>
      </w:r>
    </w:p>
    <w:p w:rsidR="00F544E5" w:rsidRDefault="00F544E5" w:rsidP="003E088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4E5">
        <w:rPr>
          <w:rFonts w:ascii="Times New Roman" w:hAnsi="Times New Roman" w:cs="Times New Roman"/>
          <w:sz w:val="28"/>
          <w:szCs w:val="28"/>
        </w:rPr>
        <w:t>Закреплять навыки рисования предметов округлой формы.</w:t>
      </w:r>
    </w:p>
    <w:p w:rsidR="00F544E5" w:rsidRDefault="00F544E5" w:rsidP="003E08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</w:t>
      </w:r>
      <w:r w:rsidR="00D46B66">
        <w:rPr>
          <w:rFonts w:ascii="Times New Roman" w:hAnsi="Times New Roman" w:cs="Times New Roman"/>
          <w:sz w:val="28"/>
          <w:szCs w:val="28"/>
        </w:rPr>
        <w:t>, «Физическое развитие».</w:t>
      </w:r>
    </w:p>
    <w:p w:rsidR="00C02B90" w:rsidRDefault="00D46B66" w:rsidP="003E08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C02B90" w:rsidRPr="00C02B90" w:rsidRDefault="00C02B90" w:rsidP="003E088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B90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рассматривание картинок;</w:t>
      </w:r>
    </w:p>
    <w:p w:rsidR="00C02B90" w:rsidRPr="00C02B90" w:rsidRDefault="00C02B90" w:rsidP="003E088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B90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– рисование предметов округлой формы;</w:t>
      </w:r>
      <w:r w:rsidR="00D46B66" w:rsidRPr="00C02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2B90" w:rsidRPr="00C02B90" w:rsidRDefault="00C02B90" w:rsidP="003E088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2B90">
        <w:rPr>
          <w:rFonts w:ascii="Times New Roman" w:hAnsi="Times New Roman" w:cs="Times New Roman"/>
          <w:sz w:val="28"/>
          <w:szCs w:val="28"/>
        </w:rPr>
        <w:t>словесные</w:t>
      </w:r>
      <w:r w:rsidR="00D46B66" w:rsidRPr="00C0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ситуативная беседа, вопросы, обсуждение;</w:t>
      </w:r>
    </w:p>
    <w:p w:rsidR="00D46B66" w:rsidRPr="00C02B90" w:rsidRDefault="00C02B90" w:rsidP="003E088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B90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физ. минутка, </w:t>
      </w:r>
      <w:r w:rsidR="003E088F">
        <w:rPr>
          <w:rFonts w:ascii="Times New Roman" w:hAnsi="Times New Roman" w:cs="Times New Roman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B66" w:rsidRDefault="00D46B66" w:rsidP="003E08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C02B90">
        <w:rPr>
          <w:rFonts w:ascii="Times New Roman" w:hAnsi="Times New Roman" w:cs="Times New Roman"/>
          <w:sz w:val="28"/>
          <w:szCs w:val="28"/>
        </w:rPr>
        <w:t xml:space="preserve">ноутбук, интерактивная доска, презентация </w:t>
      </w:r>
      <w:r w:rsidR="00C02B90" w:rsidRPr="00C02B90">
        <w:rPr>
          <w:rFonts w:ascii="Times New Roman" w:hAnsi="Times New Roman" w:cs="Times New Roman"/>
          <w:sz w:val="28"/>
          <w:szCs w:val="28"/>
        </w:rPr>
        <w:t xml:space="preserve"> </w:t>
      </w:r>
      <w:r w:rsidR="00C02B90">
        <w:rPr>
          <w:rFonts w:ascii="Times New Roman" w:hAnsi="Times New Roman" w:cs="Times New Roman"/>
          <w:sz w:val="28"/>
          <w:szCs w:val="28"/>
        </w:rPr>
        <w:t>«Транспорт»</w:t>
      </w:r>
      <w:r>
        <w:rPr>
          <w:rFonts w:ascii="Times New Roman" w:hAnsi="Times New Roman" w:cs="Times New Roman"/>
          <w:sz w:val="28"/>
          <w:szCs w:val="28"/>
        </w:rPr>
        <w:t>, листы бумаги с изображение паровоза без колес</w:t>
      </w:r>
      <w:r w:rsidR="00C02B90">
        <w:rPr>
          <w:rFonts w:ascii="Times New Roman" w:hAnsi="Times New Roman" w:cs="Times New Roman"/>
          <w:sz w:val="28"/>
          <w:szCs w:val="28"/>
        </w:rPr>
        <w:t xml:space="preserve"> (по количеству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B90" w:rsidRDefault="00C02B90" w:rsidP="003E08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3E088F" w:rsidTr="003E088F">
        <w:tc>
          <w:tcPr>
            <w:tcW w:w="3652" w:type="dxa"/>
          </w:tcPr>
          <w:p w:rsidR="003E088F" w:rsidRDefault="003E088F" w:rsidP="003E088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5919" w:type="dxa"/>
          </w:tcPr>
          <w:p w:rsidR="003E088F" w:rsidRDefault="003E088F" w:rsidP="003E088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организации совместной деятельности </w:t>
            </w:r>
          </w:p>
        </w:tc>
      </w:tr>
      <w:tr w:rsidR="003E088F" w:rsidTr="003E088F">
        <w:tc>
          <w:tcPr>
            <w:tcW w:w="3652" w:type="dxa"/>
          </w:tcPr>
          <w:p w:rsidR="003E088F" w:rsidRDefault="003E088F" w:rsidP="003E088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919" w:type="dxa"/>
          </w:tcPr>
          <w:p w:rsidR="003E088F" w:rsidRDefault="003E088F" w:rsidP="003E088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276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</w:tc>
      </w:tr>
      <w:tr w:rsidR="003E088F" w:rsidTr="003E088F">
        <w:tc>
          <w:tcPr>
            <w:tcW w:w="3652" w:type="dxa"/>
          </w:tcPr>
          <w:p w:rsidR="003E088F" w:rsidRDefault="003E088F" w:rsidP="003E088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5919" w:type="dxa"/>
          </w:tcPr>
          <w:p w:rsidR="003E088F" w:rsidRDefault="003E088F" w:rsidP="003E088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обучающая дидактическая игра</w:t>
            </w:r>
          </w:p>
        </w:tc>
      </w:tr>
      <w:tr w:rsidR="003E088F" w:rsidTr="003E088F">
        <w:tc>
          <w:tcPr>
            <w:tcW w:w="3652" w:type="dxa"/>
          </w:tcPr>
          <w:p w:rsidR="003E088F" w:rsidRDefault="003E088F" w:rsidP="003E088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919" w:type="dxa"/>
          </w:tcPr>
          <w:p w:rsidR="003E088F" w:rsidRDefault="003E088F" w:rsidP="003E088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обсуждение, вопросы к детям</w:t>
            </w:r>
          </w:p>
        </w:tc>
      </w:tr>
      <w:tr w:rsidR="003E088F" w:rsidTr="003E088F">
        <w:tc>
          <w:tcPr>
            <w:tcW w:w="3652" w:type="dxa"/>
          </w:tcPr>
          <w:p w:rsidR="003E088F" w:rsidRDefault="003E088F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5919" w:type="dxa"/>
          </w:tcPr>
          <w:p w:rsidR="003E088F" w:rsidRDefault="003E088F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наблюдение, экспериментирование</w:t>
            </w:r>
          </w:p>
        </w:tc>
      </w:tr>
      <w:tr w:rsidR="003E088F" w:rsidTr="003E088F">
        <w:tc>
          <w:tcPr>
            <w:tcW w:w="3652" w:type="dxa"/>
          </w:tcPr>
          <w:p w:rsidR="003E088F" w:rsidRDefault="003E088F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Изобразительная </w:t>
            </w:r>
          </w:p>
        </w:tc>
        <w:tc>
          <w:tcPr>
            <w:tcW w:w="5919" w:type="dxa"/>
          </w:tcPr>
          <w:p w:rsidR="003E088F" w:rsidRDefault="003E088F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</w:tr>
    </w:tbl>
    <w:p w:rsidR="00796A9E" w:rsidRDefault="00796A9E" w:rsidP="00796A9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6B66" w:rsidRDefault="003E088F" w:rsidP="00796A9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Логика </w:t>
      </w:r>
      <w:r w:rsidR="00D46B6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796A9E" w:rsidRDefault="00796A9E" w:rsidP="00796A9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1"/>
        <w:gridCol w:w="4025"/>
        <w:gridCol w:w="2496"/>
        <w:gridCol w:w="2379"/>
      </w:tblGrid>
      <w:tr w:rsidR="00153DBC" w:rsidTr="0027652A">
        <w:tc>
          <w:tcPr>
            <w:tcW w:w="671" w:type="dxa"/>
          </w:tcPr>
          <w:p w:rsidR="00796A9E" w:rsidRDefault="00796A9E" w:rsidP="00796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025" w:type="dxa"/>
          </w:tcPr>
          <w:p w:rsidR="00796A9E" w:rsidRDefault="00796A9E" w:rsidP="00796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96" w:type="dxa"/>
          </w:tcPr>
          <w:p w:rsidR="00796A9E" w:rsidRDefault="00796A9E" w:rsidP="00796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79" w:type="dxa"/>
          </w:tcPr>
          <w:p w:rsidR="00796A9E" w:rsidRDefault="00796A9E" w:rsidP="00796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153DBC" w:rsidTr="0027652A">
        <w:tc>
          <w:tcPr>
            <w:tcW w:w="671" w:type="dxa"/>
          </w:tcPr>
          <w:p w:rsidR="00796A9E" w:rsidRDefault="00796A9E" w:rsidP="00796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796A9E" w:rsidRDefault="00796A9E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омент: воспитатель предлагает детям вспомнить как они добрались до детского сада, магазина, зоопарка…</w:t>
            </w:r>
          </w:p>
        </w:tc>
        <w:tc>
          <w:tcPr>
            <w:tcW w:w="2496" w:type="dxa"/>
          </w:tcPr>
          <w:p w:rsidR="00796A9E" w:rsidRDefault="00796A9E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предположения</w:t>
            </w:r>
          </w:p>
        </w:tc>
        <w:tc>
          <w:tcPr>
            <w:tcW w:w="2379" w:type="dxa"/>
          </w:tcPr>
          <w:p w:rsidR="00796A9E" w:rsidRDefault="00796A9E" w:rsidP="00153D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мыслительная активность, речь</w:t>
            </w:r>
            <w:r w:rsidR="00153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DBC" w:rsidTr="0027652A">
        <w:tc>
          <w:tcPr>
            <w:tcW w:w="671" w:type="dxa"/>
          </w:tcPr>
          <w:p w:rsidR="00796A9E" w:rsidRDefault="00796A9E" w:rsidP="00796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796A9E" w:rsidRPr="00F544E5" w:rsidRDefault="00796A9E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картинки с изображением разных видов транспорта, рассказывает об их </w:t>
            </w: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>назначении.  Затем задает вопросы детям:</w:t>
            </w:r>
          </w:p>
          <w:p w:rsidR="00796A9E" w:rsidRPr="00F544E5" w:rsidRDefault="00796A9E" w:rsidP="00796A9E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>Какой транспорт есть в нашем городе?</w:t>
            </w:r>
          </w:p>
          <w:p w:rsidR="00796A9E" w:rsidRPr="00F544E5" w:rsidRDefault="00796A9E" w:rsidP="00796A9E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 xml:space="preserve">Какой транспорт ходит по рельсам? </w:t>
            </w:r>
            <w:proofErr w:type="gramStart"/>
            <w:r w:rsidRPr="00F544E5">
              <w:rPr>
                <w:rFonts w:ascii="Times New Roman" w:hAnsi="Times New Roman" w:cs="Times New Roman"/>
                <w:sz w:val="28"/>
                <w:szCs w:val="28"/>
              </w:rPr>
              <w:t>Какой по дороге?</w:t>
            </w:r>
            <w:proofErr w:type="gramEnd"/>
          </w:p>
          <w:p w:rsidR="00796A9E" w:rsidRPr="00F544E5" w:rsidRDefault="00796A9E" w:rsidP="00796A9E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>Какой транспорт идет по воде?</w:t>
            </w:r>
          </w:p>
          <w:p w:rsidR="00796A9E" w:rsidRDefault="00796A9E" w:rsidP="00796A9E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 xml:space="preserve">Какой транспорт движется по воздуху? </w:t>
            </w:r>
          </w:p>
          <w:p w:rsidR="00796A9E" w:rsidRDefault="00796A9E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96A9E" w:rsidRDefault="00153DBC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разговоре, размышляют, рассказывают о знакомых видах транспорта, его назначении.</w:t>
            </w:r>
          </w:p>
        </w:tc>
        <w:tc>
          <w:tcPr>
            <w:tcW w:w="2379" w:type="dxa"/>
          </w:tcPr>
          <w:p w:rsidR="00796A9E" w:rsidRDefault="00153DBC" w:rsidP="00153D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Пополняются знания детей о видах транспорта, его назначении, р</w:t>
            </w:r>
            <w:r w:rsidR="00796A9E">
              <w:rPr>
                <w:rFonts w:ascii="Times New Roman" w:hAnsi="Times New Roman" w:cs="Times New Roman"/>
                <w:sz w:val="28"/>
                <w:szCs w:val="28"/>
              </w:rPr>
              <w:t>азвивается мыслительная активность, речь, умение анализировать, делать выводы</w:t>
            </w:r>
          </w:p>
        </w:tc>
      </w:tr>
      <w:tr w:rsidR="00153DBC" w:rsidTr="0027652A">
        <w:tc>
          <w:tcPr>
            <w:tcW w:w="671" w:type="dxa"/>
          </w:tcPr>
          <w:p w:rsidR="00796A9E" w:rsidRDefault="00796A9E" w:rsidP="00796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5" w:type="dxa"/>
          </w:tcPr>
          <w:p w:rsidR="00153DBC" w:rsidRPr="00153DBC" w:rsidRDefault="00153DBC" w:rsidP="00153D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DBC">
              <w:rPr>
                <w:rFonts w:ascii="Times New Roman" w:hAnsi="Times New Roman" w:cs="Times New Roman"/>
                <w:sz w:val="28"/>
                <w:szCs w:val="28"/>
              </w:rPr>
              <w:t>Игра «Что забыл нарисовать художник»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53DBC" w:rsidRDefault="00153DBC" w:rsidP="00153D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картинку паровоза. Чего не хватает паровозу? Паровозу не хватает </w:t>
            </w:r>
            <w:r w:rsidRPr="00F54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колес? На картинке нарисован старинный паровоз. Современные паровозы совсем не такие. Но вам предстоит нарисовать колеса именно старинному паровозу. Обратите внимание, все ли колеса одинакового размера у старинного паровоза? Нет, одно колесо большое. А какой формы колеса, на какую геометрическую фигуру похоже колесо? Колесо похоже на круг. Возьмите в руки карандаши черного цвета и дорисуйте старинному паровозу колеса.</w:t>
            </w:r>
          </w:p>
          <w:p w:rsidR="00796A9E" w:rsidRDefault="00796A9E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96A9E" w:rsidRDefault="00153DBC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участвуют в разговоре, размышляют, рассказывают чего не хватает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паровозу, рассказывают о форме колеса,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размышляют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сможет ли паровоз поехать на квадратном, треугольном колесе, экспериментируют с геометрическими фигурами.</w:t>
            </w:r>
          </w:p>
        </w:tc>
        <w:tc>
          <w:tcPr>
            <w:tcW w:w="2379" w:type="dxa"/>
          </w:tcPr>
          <w:p w:rsidR="00796A9E" w:rsidRDefault="00153DBC" w:rsidP="00153D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Пополняются знания детей о геометрических фигурах</w:t>
            </w:r>
            <w:r w:rsidR="002765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7652A">
              <w:rPr>
                <w:rFonts w:ascii="Times New Roman" w:hAnsi="Times New Roman" w:cs="Times New Roman"/>
                <w:sz w:val="28"/>
                <w:szCs w:val="28"/>
              </w:rPr>
              <w:t>азвиваю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мыслительная активность, речь, умение анализировать, делать выводы</w:t>
            </w:r>
            <w:r w:rsidR="0027652A">
              <w:rPr>
                <w:rFonts w:ascii="Times New Roman" w:hAnsi="Times New Roman" w:cs="Times New Roman"/>
                <w:sz w:val="28"/>
                <w:szCs w:val="28"/>
              </w:rPr>
              <w:t xml:space="preserve">, навыки рисования предметов округлой формы. </w:t>
            </w:r>
          </w:p>
        </w:tc>
      </w:tr>
      <w:tr w:rsidR="00153DBC" w:rsidTr="0027652A">
        <w:tc>
          <w:tcPr>
            <w:tcW w:w="671" w:type="dxa"/>
          </w:tcPr>
          <w:p w:rsidR="00796A9E" w:rsidRDefault="00796A9E" w:rsidP="00796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25" w:type="dxa"/>
          </w:tcPr>
          <w:p w:rsidR="00153DBC" w:rsidRPr="00153DBC" w:rsidRDefault="00153DBC" w:rsidP="00153D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DB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Физкультминутка. </w:t>
            </w:r>
          </w:p>
          <w:p w:rsidR="00153DBC" w:rsidRPr="00F544E5" w:rsidRDefault="00153DBC" w:rsidP="00153D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>Вот паровоз с большой трубой.</w:t>
            </w:r>
          </w:p>
          <w:p w:rsidR="00153DBC" w:rsidRPr="00F544E5" w:rsidRDefault="00153DBC" w:rsidP="00153D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>Повезет он нас с тобой.</w:t>
            </w:r>
          </w:p>
          <w:p w:rsidR="00153DBC" w:rsidRPr="00F544E5" w:rsidRDefault="00153DBC" w:rsidP="00153D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>(Руки сжать в кулачки, оставляя круглые отверстия внутри).</w:t>
            </w:r>
          </w:p>
          <w:p w:rsidR="00153DBC" w:rsidRPr="00F544E5" w:rsidRDefault="00153DBC" w:rsidP="00153D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>Смотрит ввысь труба на крыше</w:t>
            </w:r>
          </w:p>
          <w:p w:rsidR="00153DBC" w:rsidRPr="00F544E5" w:rsidRDefault="00153DBC" w:rsidP="00153D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>И дымит, как будто дышит.</w:t>
            </w:r>
          </w:p>
          <w:p w:rsidR="00796A9E" w:rsidRDefault="00153DBC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>Запыхтел паровоз: «пых-пых-пых».</w:t>
            </w:r>
          </w:p>
        </w:tc>
        <w:tc>
          <w:tcPr>
            <w:tcW w:w="2496" w:type="dxa"/>
          </w:tcPr>
          <w:p w:rsidR="00796A9E" w:rsidRDefault="00153DBC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двигательные движение за воспитателем.</w:t>
            </w:r>
          </w:p>
        </w:tc>
        <w:tc>
          <w:tcPr>
            <w:tcW w:w="2379" w:type="dxa"/>
          </w:tcPr>
          <w:p w:rsidR="00796A9E" w:rsidRDefault="00153DBC" w:rsidP="00153D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Формируются умения согласовывать движения с текстом</w:t>
            </w:r>
          </w:p>
        </w:tc>
      </w:tr>
      <w:tr w:rsidR="00153DBC" w:rsidTr="0027652A">
        <w:tc>
          <w:tcPr>
            <w:tcW w:w="671" w:type="dxa"/>
          </w:tcPr>
          <w:p w:rsidR="00796A9E" w:rsidRDefault="00796A9E" w:rsidP="00796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5" w:type="dxa"/>
          </w:tcPr>
          <w:p w:rsidR="00153DBC" w:rsidRPr="000636EC" w:rsidRDefault="00153DBC" w:rsidP="00153D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«Помоги найти дорогу». </w:t>
            </w:r>
          </w:p>
          <w:p w:rsidR="00796A9E" w:rsidRDefault="00153DBC" w:rsidP="00153DB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следующий слайд.</w:t>
            </w:r>
            <w:r w:rsidRPr="00F544E5">
              <w:rPr>
                <w:rFonts w:ascii="Times New Roman" w:hAnsi="Times New Roman" w:cs="Times New Roman"/>
                <w:sz w:val="28"/>
                <w:szCs w:val="28"/>
              </w:rPr>
              <w:t xml:space="preserve"> Наш транспорт потерял дорогу и не может ее найти! Ребята, давайте поможем самолету (паровозу, кораблику, машине)! Где летает самолет (движется маш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ине, едет поезд, плывет кораблик)?</w:t>
            </w:r>
          </w:p>
        </w:tc>
        <w:tc>
          <w:tcPr>
            <w:tcW w:w="2496" w:type="dxa"/>
          </w:tcPr>
          <w:p w:rsidR="00796A9E" w:rsidRDefault="0027652A" w:rsidP="0027652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участвуют в разговоре,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размышляют, рассказывают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передвигается  транспорт, передвигают картинки в нужное место.</w:t>
            </w:r>
          </w:p>
        </w:tc>
        <w:tc>
          <w:tcPr>
            <w:tcW w:w="2379" w:type="dxa"/>
          </w:tcPr>
          <w:p w:rsidR="00796A9E" w:rsidRDefault="0027652A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Развивается мыслительная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активность, речь, умение анализировать, делать выводы</w:t>
            </w:r>
          </w:p>
        </w:tc>
      </w:tr>
      <w:tr w:rsidR="00153DBC" w:rsidTr="0027652A">
        <w:tc>
          <w:tcPr>
            <w:tcW w:w="671" w:type="dxa"/>
          </w:tcPr>
          <w:p w:rsidR="00796A9E" w:rsidRDefault="00796A9E" w:rsidP="00796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25" w:type="dxa"/>
          </w:tcPr>
          <w:p w:rsidR="0027652A" w:rsidRPr="0027652A" w:rsidRDefault="0027652A" w:rsidP="0027652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2A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27652A" w:rsidRDefault="0027652A" w:rsidP="0027652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мы сегодня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оворили? Что делали? Что вам понравилось больше всего?</w:t>
            </w:r>
          </w:p>
          <w:p w:rsidR="00796A9E" w:rsidRDefault="00796A9E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796A9E" w:rsidRDefault="0027652A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впечатлениями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прослушанном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сделанном.</w:t>
            </w:r>
          </w:p>
        </w:tc>
        <w:tc>
          <w:tcPr>
            <w:tcW w:w="2379" w:type="dxa"/>
          </w:tcPr>
          <w:p w:rsidR="00796A9E" w:rsidRDefault="0027652A" w:rsidP="00796A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мыслительная активность, речь, умение анализировать, делать выводы.</w:t>
            </w:r>
          </w:p>
        </w:tc>
      </w:tr>
    </w:tbl>
    <w:p w:rsidR="00796A9E" w:rsidRDefault="00796A9E" w:rsidP="00796A9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1D25" w:rsidRDefault="00621D25" w:rsidP="00796A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D25" w:rsidRDefault="00621D25" w:rsidP="00796A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52A" w:rsidRDefault="0027652A" w:rsidP="00796A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8D4" w:rsidRPr="00F544E5" w:rsidRDefault="00D428D4" w:rsidP="00D42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D4" w:rsidRPr="00F544E5" w:rsidRDefault="00D428D4" w:rsidP="00631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9F2" w:rsidRPr="00F544E5" w:rsidRDefault="006319F2" w:rsidP="00631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6F1" w:rsidRPr="00F544E5" w:rsidRDefault="00C366F1" w:rsidP="00C36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6F1" w:rsidRPr="00F544E5" w:rsidRDefault="00C366F1">
      <w:pPr>
        <w:rPr>
          <w:rFonts w:ascii="Times New Roman" w:hAnsi="Times New Roman" w:cs="Times New Roman"/>
          <w:sz w:val="28"/>
          <w:szCs w:val="28"/>
        </w:rPr>
      </w:pPr>
    </w:p>
    <w:sectPr w:rsidR="00C366F1" w:rsidRPr="00F544E5" w:rsidSect="003A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443"/>
    <w:multiLevelType w:val="hybridMultilevel"/>
    <w:tmpl w:val="743C9BD2"/>
    <w:lvl w:ilvl="0" w:tplc="552C02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691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684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E7E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27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03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28D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E58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C0D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D054B"/>
    <w:multiLevelType w:val="hybridMultilevel"/>
    <w:tmpl w:val="6004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A7F8C"/>
    <w:multiLevelType w:val="hybridMultilevel"/>
    <w:tmpl w:val="C096B536"/>
    <w:lvl w:ilvl="0" w:tplc="751C40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3A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E413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438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EEB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85C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AAF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03C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4BE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21E98"/>
    <w:multiLevelType w:val="hybridMultilevel"/>
    <w:tmpl w:val="EA56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D00E8"/>
    <w:multiLevelType w:val="hybridMultilevel"/>
    <w:tmpl w:val="E7DC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523CE"/>
    <w:multiLevelType w:val="hybridMultilevel"/>
    <w:tmpl w:val="80AC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C62EB"/>
    <w:multiLevelType w:val="hybridMultilevel"/>
    <w:tmpl w:val="25466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100DC4"/>
    <w:multiLevelType w:val="hybridMultilevel"/>
    <w:tmpl w:val="81447B0E"/>
    <w:lvl w:ilvl="0" w:tplc="2B2472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6DD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6A7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9E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CF2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217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E0B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62E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E15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6F1"/>
    <w:rsid w:val="000636EC"/>
    <w:rsid w:val="00153DBC"/>
    <w:rsid w:val="0027652A"/>
    <w:rsid w:val="003A3393"/>
    <w:rsid w:val="003E088F"/>
    <w:rsid w:val="00494578"/>
    <w:rsid w:val="004A23FB"/>
    <w:rsid w:val="00621D25"/>
    <w:rsid w:val="006319F2"/>
    <w:rsid w:val="00796A9E"/>
    <w:rsid w:val="0090438F"/>
    <w:rsid w:val="00B8391B"/>
    <w:rsid w:val="00C02B90"/>
    <w:rsid w:val="00C366F1"/>
    <w:rsid w:val="00D25B06"/>
    <w:rsid w:val="00D428D4"/>
    <w:rsid w:val="00D46B66"/>
    <w:rsid w:val="00E61E5D"/>
    <w:rsid w:val="00F5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9F2"/>
    <w:pPr>
      <w:ind w:left="720"/>
      <w:contextualSpacing/>
    </w:pPr>
  </w:style>
  <w:style w:type="table" w:styleId="a4">
    <w:name w:val="Table Grid"/>
    <w:basedOn w:val="a1"/>
    <w:uiPriority w:val="39"/>
    <w:rsid w:val="003E0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0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Ёжик</dc:creator>
  <cp:keywords/>
  <dc:description/>
  <cp:lastModifiedBy>ежик</cp:lastModifiedBy>
  <cp:revision>7</cp:revision>
  <dcterms:created xsi:type="dcterms:W3CDTF">2014-10-06T10:51:00Z</dcterms:created>
  <dcterms:modified xsi:type="dcterms:W3CDTF">2017-11-30T09:50:00Z</dcterms:modified>
</cp:coreProperties>
</file>