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89" w:rsidRPr="005E42A1" w:rsidRDefault="00185089" w:rsidP="0018508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42A1">
        <w:rPr>
          <w:rFonts w:ascii="Times New Roman" w:hAnsi="Times New Roman" w:cs="Times New Roman"/>
          <w:b/>
          <w:color w:val="FF0000"/>
          <w:sz w:val="36"/>
          <w:szCs w:val="28"/>
        </w:rPr>
        <w:t>Участие семьи в коррекционной работе</w:t>
      </w:r>
    </w:p>
    <w:p w:rsidR="00185089" w:rsidRPr="005E42A1" w:rsidRDefault="00185089" w:rsidP="0018508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42A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по преодолению заикания у дошкольников</w:t>
      </w:r>
    </w:p>
    <w:p w:rsidR="00185089" w:rsidRPr="00185089" w:rsidRDefault="00185089" w:rsidP="00185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Заикание определяется как нарушение темпа, ритма и плавности устной речи, обусловленное судорожным состоянием мышц речевого аппарата. Начало этого расстройства речи падает обычно на период интенсивного формирования речевой функции.</w:t>
      </w:r>
    </w:p>
    <w:p w:rsidR="00185089" w:rsidRDefault="00185089" w:rsidP="00185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Заикание - следствие многих причин.</w:t>
      </w:r>
    </w:p>
    <w:p w:rsidR="00185089" w:rsidRPr="00185089" w:rsidRDefault="00185089" w:rsidP="00185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5089">
        <w:rPr>
          <w:rFonts w:ascii="Times New Roman" w:hAnsi="Times New Roman" w:cs="Times New Roman"/>
          <w:color w:val="C00000"/>
          <w:sz w:val="28"/>
          <w:szCs w:val="28"/>
        </w:rPr>
        <w:t>К врожденным предрасполагающим факторам</w:t>
      </w:r>
      <w:r w:rsidRPr="00185089">
        <w:rPr>
          <w:rFonts w:ascii="Times New Roman" w:hAnsi="Times New Roman" w:cs="Times New Roman"/>
          <w:sz w:val="28"/>
          <w:szCs w:val="28"/>
        </w:rPr>
        <w:t xml:space="preserve"> относят тяжелые нервно-психические и инфекционные заболевания родителей.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color w:val="C00000"/>
          <w:sz w:val="28"/>
          <w:szCs w:val="28"/>
        </w:rPr>
        <w:t>Внешние предрасполагающие причины</w:t>
      </w:r>
      <w:r w:rsidRPr="00185089">
        <w:rPr>
          <w:rFonts w:ascii="Times New Roman" w:hAnsi="Times New Roman" w:cs="Times New Roman"/>
          <w:sz w:val="28"/>
          <w:szCs w:val="28"/>
        </w:rPr>
        <w:t xml:space="preserve"> порождаются окружающей средой, условиями жизни и воспитания ребенка. К ним можно отнести нарушения режима сна и питания, недостаточную осведомленность родителей о том, что малыш должен жить и воспитываться, по возможности, в спокойных условиях.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Создание в семье благоприятного психологического климата, оказание детям коррекционной помощи и психологической поддержки со стороны родителей, как участников коррекционного процесса, позволяют поверить заикающимся в свои силы и возможности, преодолеть трудности. Тем родителям, чьи дети заикаются, очень важно научиться правильному общению со своими детьми.</w:t>
      </w:r>
    </w:p>
    <w:p w:rsidR="00185089" w:rsidRPr="005E42A1" w:rsidRDefault="00185089" w:rsidP="00185089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42A1">
        <w:rPr>
          <w:rFonts w:ascii="Times New Roman" w:hAnsi="Times New Roman" w:cs="Times New Roman"/>
          <w:b/>
          <w:color w:val="7030A0"/>
          <w:sz w:val="28"/>
          <w:szCs w:val="28"/>
        </w:rPr>
        <w:t>ПАМЯТКА РОДИТЕЛЯМ ЗАИКАЮЩИХСЯ ДЕТЕЙ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Правильная организация общего и речевого режима ребёнка дома – важнейшее условие преодоления заикания. Перечислим основные рекомендации.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color w:val="C00000"/>
          <w:sz w:val="28"/>
          <w:szCs w:val="28"/>
        </w:rPr>
        <w:t>Нормализация взаимоотношений семьи и заикающегося ребёнка</w:t>
      </w:r>
      <w:r w:rsidRPr="00185089">
        <w:rPr>
          <w:rFonts w:ascii="Times New Roman" w:hAnsi="Times New Roman" w:cs="Times New Roman"/>
          <w:sz w:val="28"/>
          <w:szCs w:val="28"/>
        </w:rPr>
        <w:t>, которая достигается:</w:t>
      </w:r>
    </w:p>
    <w:p w:rsidR="00185089" w:rsidRPr="00185089" w:rsidRDefault="00185089" w:rsidP="001850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общей спокойной, доброжелательной обстановкой;</w:t>
      </w:r>
    </w:p>
    <w:p w:rsidR="00185089" w:rsidRPr="00185089" w:rsidRDefault="00185089" w:rsidP="001850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отсутствие выяснений отношений между взрослыми, «взрослых» разговоров; ссор при ребёнке;</w:t>
      </w:r>
    </w:p>
    <w:p w:rsidR="00185089" w:rsidRPr="00185089" w:rsidRDefault="00185089" w:rsidP="001850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последовательностью требований взрослых к ребёнку;</w:t>
      </w:r>
    </w:p>
    <w:p w:rsidR="00185089" w:rsidRPr="00185089" w:rsidRDefault="00185089" w:rsidP="0018508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учётом страхов ребёнка, его тревог.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lastRenderedPageBreak/>
        <w:t>Заикающийся ребёнок не должен чувствовать себя ни ущербным, ни        привилегированным. Родителям не нужно показывать своего волнения ребёнку, если он говорит с запинками, и стараться не произносить при ребёнке слово «заикание».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color w:val="C00000"/>
          <w:sz w:val="28"/>
          <w:szCs w:val="28"/>
        </w:rPr>
        <w:t>Создание правильно организованного домашнего режима</w:t>
      </w:r>
      <w:r w:rsidRPr="00185089">
        <w:rPr>
          <w:rFonts w:ascii="Times New Roman" w:hAnsi="Times New Roman" w:cs="Times New Roman"/>
          <w:sz w:val="28"/>
          <w:szCs w:val="28"/>
        </w:rPr>
        <w:t>, для чего необходимо:</w:t>
      </w:r>
    </w:p>
    <w:p w:rsidR="00185089" w:rsidRPr="00185089" w:rsidRDefault="00185089" w:rsidP="0018508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выделить специальное время на выполнение заданий логопеда и самостоятельных речевых занятий;</w:t>
      </w:r>
    </w:p>
    <w:p w:rsidR="00185089" w:rsidRPr="00185089" w:rsidRDefault="00185089" w:rsidP="0018508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строго придерживаться рекомендаций детского врача, касающихся правильного питания и его регулярности, организации дневного и ночного сна;</w:t>
      </w:r>
    </w:p>
    <w:p w:rsidR="00185089" w:rsidRPr="00185089" w:rsidRDefault="00185089" w:rsidP="0018508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проводить ежедневные прогулки, необходимые для хорошего самочувствия  и правильного физического развития ребёнка;</w:t>
      </w:r>
    </w:p>
    <w:p w:rsidR="00185089" w:rsidRPr="00185089" w:rsidRDefault="00185089" w:rsidP="0018508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ограничить проведение больших застолий в выходные дни, перегрузки ребёнка впечатлениями от зрелищных мероприятий;</w:t>
      </w:r>
    </w:p>
    <w:p w:rsidR="00185089" w:rsidRPr="00185089" w:rsidRDefault="00185089" w:rsidP="0018508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ограничить занятия такими видами спорта, которые связаны с большим физическим напряжением и носят соревновательный элемент;</w:t>
      </w:r>
    </w:p>
    <w:p w:rsidR="00185089" w:rsidRPr="00185089" w:rsidRDefault="00185089" w:rsidP="00185089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- ввести в режим дня ежедневную физическую зарядку.</w:t>
      </w:r>
    </w:p>
    <w:p w:rsidR="00185089" w:rsidRPr="00185089" w:rsidRDefault="00185089" w:rsidP="005E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о</w:t>
      </w:r>
      <w:r w:rsidRPr="0018508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5089">
        <w:rPr>
          <w:rFonts w:ascii="Times New Roman" w:hAnsi="Times New Roman" w:cs="Times New Roman"/>
          <w:sz w:val="28"/>
          <w:szCs w:val="28"/>
        </w:rPr>
        <w:t xml:space="preserve"> специального речевого режима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85089">
        <w:rPr>
          <w:rFonts w:ascii="Times New Roman" w:hAnsi="Times New Roman" w:cs="Times New Roman"/>
          <w:sz w:val="28"/>
          <w:szCs w:val="28"/>
        </w:rPr>
        <w:t xml:space="preserve"> </w:t>
      </w:r>
      <w:r w:rsidRPr="005E42A1">
        <w:rPr>
          <w:rFonts w:ascii="Times New Roman" w:hAnsi="Times New Roman" w:cs="Times New Roman"/>
          <w:color w:val="C00000"/>
          <w:sz w:val="28"/>
          <w:szCs w:val="28"/>
        </w:rPr>
        <w:t>создание следующих условий</w:t>
      </w:r>
      <w:r w:rsidRPr="00185089">
        <w:rPr>
          <w:rFonts w:ascii="Times New Roman" w:hAnsi="Times New Roman" w:cs="Times New Roman"/>
          <w:sz w:val="28"/>
          <w:szCs w:val="28"/>
        </w:rPr>
        <w:t>: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 xml:space="preserve">- спокойная, неторопливая, выразительная речь родителей; 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42A1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5E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2A1"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 w:rsidRPr="005E42A1">
        <w:rPr>
          <w:rFonts w:ascii="Times New Roman" w:hAnsi="Times New Roman" w:cs="Times New Roman"/>
          <w:sz w:val="28"/>
          <w:szCs w:val="28"/>
        </w:rPr>
        <w:t xml:space="preserve"> речи ребёнка до конца при возникновении запинок;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совместное произношение слов и фраз, отражённое произношение;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 xml:space="preserve">выполнение движений с проговариванием слов, фраз (с мячом, с движением руки, под стук, прыжки и т.п.), </w:t>
      </w:r>
      <w:proofErr w:type="spellStart"/>
      <w:r w:rsidRPr="005E42A1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5E42A1">
        <w:rPr>
          <w:rFonts w:ascii="Times New Roman" w:hAnsi="Times New Roman" w:cs="Times New Roman"/>
          <w:sz w:val="28"/>
          <w:szCs w:val="28"/>
        </w:rPr>
        <w:t xml:space="preserve"> движений в  процессе выполнения какой-либо деятельности (аппликация,  конструирование, </w:t>
      </w:r>
      <w:proofErr w:type="spellStart"/>
      <w:r w:rsidRPr="005E42A1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5E42A1">
        <w:rPr>
          <w:rFonts w:ascii="Times New Roman" w:hAnsi="Times New Roman" w:cs="Times New Roman"/>
          <w:sz w:val="28"/>
          <w:szCs w:val="28"/>
        </w:rPr>
        <w:t>);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пение;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чтение стихотворений, четверостиший, считалок;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выполнение дыхательных упражнений, отработанных на  логопедическом занятии (дуть на ватки, движущиеся предметы, воду  и кораблики, выдувание мыльных пузырей). Вдох через нос  короткий и глубокий, выдох через рот длительный и плавный;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создание щадящего речевого режима в течение недели, особенно в период обострения;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отказ от дополнительных предметов с речевой направленностью,  поскольку логопедические занятия уже являются достаточно большой нагрузкой;</w:t>
      </w:r>
    </w:p>
    <w:p w:rsidR="00185089" w:rsidRPr="005E42A1" w:rsidRDefault="00185089" w:rsidP="005E42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усвоение детьми речевых правил, которые должны хорошо знать и  взрослые.</w:t>
      </w:r>
    </w:p>
    <w:p w:rsidR="00185089" w:rsidRPr="005E42A1" w:rsidRDefault="00185089" w:rsidP="00185089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42A1">
        <w:rPr>
          <w:rFonts w:ascii="Times New Roman" w:hAnsi="Times New Roman" w:cs="Times New Roman"/>
          <w:b/>
          <w:color w:val="7030A0"/>
          <w:sz w:val="28"/>
          <w:szCs w:val="28"/>
        </w:rPr>
        <w:t>ПРАВИЛА РЕЧИ: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Во время разговора всегда смотри в лицо собеседнику. Это поможет тебе говорить смело и уверенно.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Прежде чем начинать говорить, подумай о том, что хочешь сказать.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Помни, что всегда и везде нужно говорить плавно, спокойно, неторопливо.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Когда говоришь, не сутулься, не опускай голову, не делай лишних движений. Держись прямо, уверенно.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Перед началом речи вдохни и сразу же начинай говорить. При вдохе не поднимай плечи.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Говори на выдохе.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Воздух в основном расходуй на гласные звуки, произнося их широко и громко, чётко артикулируя.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Не нажимай на согласные звуки. Произноси их легко, без напряжения.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В каждом слове обязательно выделяй ударный гласный звук: произноси его громче и протяжнее остальных гласных.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Короткие предложения, состоящие из 3-4 слов, произноси на одном выдохе. Строго выдерживай паузы между предложениями.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Длинные предложения дели на смысловые отрезки (3-4 слова), между которыми выдерживай паузу и делай новый вдох.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 xml:space="preserve">Слова внутри короткого предложения и смыслового отрезка произноси слитно, цепляя одно слово за другое. </w:t>
      </w:r>
    </w:p>
    <w:p w:rsidR="00185089" w:rsidRPr="005E42A1" w:rsidRDefault="00185089" w:rsidP="005E42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2A1">
        <w:rPr>
          <w:rFonts w:ascii="Times New Roman" w:hAnsi="Times New Roman" w:cs="Times New Roman"/>
          <w:sz w:val="28"/>
          <w:szCs w:val="28"/>
        </w:rPr>
        <w:t>Говори громко, чётко, выразительно.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Эти правила не сложны по формулировкам, но соблюдать их детям трудно. Для лучшего запоминания эти правила рекомендуется переписать на большой лист бумаги, повесить на видное место и выучить наизусть.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Для создания положительного, уравновешенного, спокойного эмоционального состояния ребёнка велико коррекционное воздействие музыки. Совместное с ребёнком прослушивание дома записи музыкальных произведений, спокойная, мелодичная, приятная музыка во время игры дают возможность ребёнку сосредоточиться на производимых действиях и ограничить речевую деятельность.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Следует отметить, что при </w:t>
      </w:r>
      <w:proofErr w:type="spellStart"/>
      <w:r w:rsidRPr="00185089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185089">
        <w:rPr>
          <w:rFonts w:ascii="Times New Roman" w:hAnsi="Times New Roman" w:cs="Times New Roman"/>
          <w:sz w:val="28"/>
          <w:szCs w:val="28"/>
        </w:rPr>
        <w:t xml:space="preserve"> различных мелодий заикание не появляется, поэтому рекомендуется проводить совместное пение знакомых песен с плавной мелодией и доступным текстом. Родители могут делать свою речь более напевной, некоторые обращения к ребёнку </w:t>
      </w:r>
      <w:proofErr w:type="spellStart"/>
      <w:r w:rsidRPr="00185089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185089">
        <w:rPr>
          <w:rFonts w:ascii="Times New Roman" w:hAnsi="Times New Roman" w:cs="Times New Roman"/>
          <w:sz w:val="28"/>
          <w:szCs w:val="28"/>
        </w:rPr>
        <w:t>, побуждая его делать то же самое, превращая это в игру.</w:t>
      </w:r>
    </w:p>
    <w:p w:rsid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При организации речевого общения с детьми родители должны придерживаться системы, предлагаемой логопедом, т.е. строить диалог с ребёнком таким образом, чтобы он мог ограничиваться односложными ответами. Родителям необходимо знать, что вся речевая деятельность ребёнка должна быть под их контролем, но не забывать следовать рекомендациям логопеда.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Воспитание заикающегося ребёнка требует от родителей в течение всего времени, пока речь ребёнка не нормализуется, подчинения интересов всей семьи коррекционному процессу.</w:t>
      </w:r>
    </w:p>
    <w:p w:rsidR="005E42A1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Заикание не может быть устранено сразу, одним-двумя приёмами. Продолжительность лечения бывает разная и зависит от возраста, формы заикания, запущенности и сопутствующих невротических симптомов. 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>Часто заикание протекает волнообразно, то усиливаясь, то уменьшаясь. Поэтому родителям не стоит приходить в отчаяние при возможном временном ухудшении. Но не следует также успокаиваться и бросать речевые занятия, если в результате соблюдения речевых правил дома у ребёнка наблюдается значительное улучшение в различных формах речи.</w:t>
      </w:r>
    </w:p>
    <w:p w:rsidR="00185089" w:rsidRPr="005E42A1" w:rsidRDefault="00185089" w:rsidP="00185089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E42A1">
        <w:rPr>
          <w:rFonts w:ascii="Times New Roman" w:hAnsi="Times New Roman" w:cs="Times New Roman"/>
          <w:b/>
          <w:color w:val="7030A0"/>
          <w:sz w:val="28"/>
          <w:szCs w:val="28"/>
        </w:rPr>
        <w:t>НЕКОТОРЫЕ РЕЖИМНЫЕ МОМЕНТ</w:t>
      </w:r>
      <w:r w:rsidR="005E42A1" w:rsidRPr="005E42A1">
        <w:rPr>
          <w:rFonts w:ascii="Times New Roman" w:hAnsi="Times New Roman" w:cs="Times New Roman"/>
          <w:b/>
          <w:color w:val="7030A0"/>
          <w:sz w:val="28"/>
          <w:szCs w:val="28"/>
        </w:rPr>
        <w:t>Ы</w:t>
      </w:r>
      <w:r w:rsidRPr="005E42A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ВОСПИТАНИЯ ЗАИКАЮЩЕГОСЯ РЕБЁНКА ДОМА.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Особое внимание уделяется организации и соблюдению чёткого режима дня. Регулярный сон, еда, отдых должны проводиться в определённые часы. Шумные и подвижные игры нужно свести к минимуму. В течение всего дня речь родителей должна быть спокойной и неторопливой. Не следует долго смотреть телепередачи, так как это способствует повышению утомляемости заикающегося ребёнка и отрицательно отражается на его речи.</w:t>
      </w:r>
    </w:p>
    <w:p w:rsidR="00185089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Многие родители думают, что детям не свойственны тяжёлые переживания. Это неверно. Дети очень чувствительны к различным огорчениям, обидам, что часто и служит причиной ухудшения состояния заикающихся детей. Дети чутко реагируют на неполадки в семье, связанные с плохими взаимоотношениями родных. Всё это мешает улучшению речи при лечении заикания, а подчас и значительно ухудшает её. Заикающиеся дети требуют ровного, внимательного отношения к ним.</w:t>
      </w:r>
    </w:p>
    <w:p w:rsidR="000D5701" w:rsidRPr="00185089" w:rsidRDefault="00185089" w:rsidP="00185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089">
        <w:rPr>
          <w:rFonts w:ascii="Times New Roman" w:hAnsi="Times New Roman" w:cs="Times New Roman"/>
          <w:sz w:val="28"/>
          <w:szCs w:val="28"/>
        </w:rPr>
        <w:t xml:space="preserve">         Активное участие родителей в коррекционном процессе, соблюдение определённых норм и правил поведения с заикающимся ребёнком в домашних условиях позволят достичь большей положительной динамики в нормализации речи и его общем состоянии.</w:t>
      </w:r>
    </w:p>
    <w:sectPr w:rsidR="000D5701" w:rsidRPr="00185089" w:rsidSect="00185089">
      <w:pgSz w:w="11906" w:h="16838"/>
      <w:pgMar w:top="993" w:right="991" w:bottom="709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C343"/>
      </v:shape>
    </w:pict>
  </w:numPicBullet>
  <w:abstractNum w:abstractNumId="0">
    <w:nsid w:val="0A0C1192"/>
    <w:multiLevelType w:val="hybridMultilevel"/>
    <w:tmpl w:val="2A069AB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26199F"/>
    <w:multiLevelType w:val="hybridMultilevel"/>
    <w:tmpl w:val="37B6A8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4E5"/>
    <w:multiLevelType w:val="hybridMultilevel"/>
    <w:tmpl w:val="FD182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1010"/>
    <w:multiLevelType w:val="hybridMultilevel"/>
    <w:tmpl w:val="DAFCAE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242E2"/>
    <w:multiLevelType w:val="hybridMultilevel"/>
    <w:tmpl w:val="108C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530F5"/>
    <w:multiLevelType w:val="hybridMultilevel"/>
    <w:tmpl w:val="AA006B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97249"/>
    <w:multiLevelType w:val="hybridMultilevel"/>
    <w:tmpl w:val="75304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305A1"/>
    <w:multiLevelType w:val="hybridMultilevel"/>
    <w:tmpl w:val="33D60E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430C4"/>
    <w:multiLevelType w:val="hybridMultilevel"/>
    <w:tmpl w:val="11EE2A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5089"/>
    <w:rsid w:val="000D5701"/>
    <w:rsid w:val="00185089"/>
    <w:rsid w:val="005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2015-04-25T15:15:00Z</cp:lastPrinted>
  <dcterms:created xsi:type="dcterms:W3CDTF">2015-04-25T15:00:00Z</dcterms:created>
  <dcterms:modified xsi:type="dcterms:W3CDTF">2015-04-25T15:16:00Z</dcterms:modified>
</cp:coreProperties>
</file>