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1DCB" w:rsidRDefault="00C62269" w:rsidP="00081DCB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62269">
        <w:rPr>
          <w:color w:val="111111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2" type="#_x0000_t75" style="width:398.1pt;height:287.3pt">
            <v:imagedata r:id="rId4" o:title="IMG_2630"/>
          </v:shape>
        </w:pict>
      </w:r>
    </w:p>
    <w:p w:rsidR="00081DCB" w:rsidRDefault="00081DCB" w:rsidP="00A17C46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</w:p>
    <w:p w:rsidR="00081DCB" w:rsidRPr="00081DCB" w:rsidRDefault="00081DCB" w:rsidP="00081DCB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sz w:val="28"/>
          <w:szCs w:val="28"/>
          <w:u w:val="single"/>
        </w:rPr>
      </w:pPr>
      <w:r w:rsidRPr="00081DCB">
        <w:rPr>
          <w:sz w:val="28"/>
          <w:szCs w:val="28"/>
          <w:u w:val="single"/>
        </w:rPr>
        <w:t>ОТЧЕТ по проекту на тему «Злаки»</w:t>
      </w:r>
    </w:p>
    <w:p w:rsidR="00081DCB" w:rsidRDefault="00081DCB" w:rsidP="00A17C46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</w:p>
    <w:p w:rsidR="001B0126" w:rsidRDefault="001B0126" w:rsidP="00A17C46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1B0126">
        <w:rPr>
          <w:sz w:val="28"/>
          <w:szCs w:val="28"/>
        </w:rPr>
        <w:t xml:space="preserve">Тип проекта: </w:t>
      </w:r>
      <w:r w:rsidR="00081DCB">
        <w:rPr>
          <w:sz w:val="28"/>
          <w:szCs w:val="28"/>
        </w:rPr>
        <w:t>позна</w:t>
      </w:r>
      <w:r w:rsidR="008228C1">
        <w:rPr>
          <w:sz w:val="28"/>
          <w:szCs w:val="28"/>
        </w:rPr>
        <w:t>вательно-</w:t>
      </w:r>
      <w:r w:rsidRPr="001B0126">
        <w:rPr>
          <w:sz w:val="28"/>
          <w:szCs w:val="28"/>
        </w:rPr>
        <w:t xml:space="preserve">исследовательский, групповой. </w:t>
      </w:r>
    </w:p>
    <w:p w:rsidR="006E327B" w:rsidRDefault="001B0126" w:rsidP="00A17C46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1B0126">
        <w:rPr>
          <w:sz w:val="28"/>
          <w:szCs w:val="28"/>
        </w:rPr>
        <w:t xml:space="preserve">Цель проекта: Ознакомление со злаками и крупами, которые встречаются у нас, которые готовим в семье. </w:t>
      </w:r>
    </w:p>
    <w:p w:rsidR="006E327B" w:rsidRDefault="006E327B" w:rsidP="00A17C46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</w:p>
    <w:p w:rsidR="006E327B" w:rsidRDefault="001B0126" w:rsidP="00A17C46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1B0126">
        <w:rPr>
          <w:sz w:val="28"/>
          <w:szCs w:val="28"/>
        </w:rPr>
        <w:t>Задачи:</w:t>
      </w:r>
    </w:p>
    <w:p w:rsidR="006E327B" w:rsidRDefault="001B0126" w:rsidP="00A17C46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1B0126">
        <w:rPr>
          <w:sz w:val="28"/>
          <w:szCs w:val="28"/>
        </w:rPr>
        <w:t xml:space="preserve"> 1.Развитие и стимуляция познавательного интереса к теме «Злаки и крупы у нас на столе».</w:t>
      </w:r>
    </w:p>
    <w:p w:rsidR="006E327B" w:rsidRDefault="001B0126" w:rsidP="00A17C46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1B0126">
        <w:rPr>
          <w:sz w:val="28"/>
          <w:szCs w:val="28"/>
        </w:rPr>
        <w:t xml:space="preserve"> 2. Развитие психических процессов в ходе занятий: мышления, воображения, речи. </w:t>
      </w:r>
    </w:p>
    <w:p w:rsidR="006E327B" w:rsidRDefault="001B0126" w:rsidP="00A17C46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1B0126">
        <w:rPr>
          <w:sz w:val="28"/>
          <w:szCs w:val="28"/>
        </w:rPr>
        <w:t xml:space="preserve">3. Расширение и обогащение словарного запаса. </w:t>
      </w:r>
    </w:p>
    <w:p w:rsidR="006E327B" w:rsidRDefault="001B0126" w:rsidP="00A17C46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1B0126">
        <w:rPr>
          <w:sz w:val="28"/>
          <w:szCs w:val="28"/>
        </w:rPr>
        <w:t>4. Ознакомление детей с профессиями людей, связанных с хлебопечением и земледелием.</w:t>
      </w:r>
    </w:p>
    <w:p w:rsidR="006E327B" w:rsidRDefault="001B0126" w:rsidP="00A17C46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1B0126">
        <w:rPr>
          <w:sz w:val="28"/>
          <w:szCs w:val="28"/>
        </w:rPr>
        <w:t xml:space="preserve"> 5. Воспитывать бережное отношение к хлебу.</w:t>
      </w:r>
    </w:p>
    <w:p w:rsidR="001B0126" w:rsidRDefault="001B0126" w:rsidP="00A17C46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1B0126">
        <w:rPr>
          <w:sz w:val="28"/>
          <w:szCs w:val="28"/>
        </w:rPr>
        <w:t xml:space="preserve"> Акту</w:t>
      </w:r>
      <w:r w:rsidR="006E327B">
        <w:rPr>
          <w:sz w:val="28"/>
          <w:szCs w:val="28"/>
        </w:rPr>
        <w:t xml:space="preserve">альность: в </w:t>
      </w:r>
      <w:r w:rsidRPr="001B0126">
        <w:rPr>
          <w:sz w:val="28"/>
          <w:szCs w:val="28"/>
        </w:rPr>
        <w:t xml:space="preserve">мире существует много злаков и всевозможных круп, но программа ДОУ не раскрывает в полной мере эту тему. С помощью проекта дети знакомятся с новыми культурами их разнообразием. Прививается бережное отношение к хлебу. Чтоб расширить их знания о крупах и злаках. </w:t>
      </w:r>
    </w:p>
    <w:p w:rsidR="006E327B" w:rsidRDefault="006E327B" w:rsidP="00A17C46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>
        <w:rPr>
          <w:sz w:val="28"/>
          <w:szCs w:val="28"/>
        </w:rPr>
        <w:t>Научатся разбираться из какого злака какая получается каша.</w:t>
      </w:r>
    </w:p>
    <w:p w:rsidR="006E327B" w:rsidRDefault="006E327B" w:rsidP="00A17C46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1B0126">
        <w:rPr>
          <w:sz w:val="28"/>
          <w:szCs w:val="28"/>
        </w:rPr>
        <w:t>Так же проект направлен на работу с родителями.</w:t>
      </w:r>
    </w:p>
    <w:p w:rsidR="006E327B" w:rsidRPr="001B0126" w:rsidRDefault="006E327B" w:rsidP="00A17C46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sz w:val="28"/>
          <w:szCs w:val="28"/>
        </w:rPr>
        <w:t xml:space="preserve"> С помощь родителей было изготовлено тактильное пособие «Злаки» и были собраны рецепты приготовления каш.</w:t>
      </w:r>
    </w:p>
    <w:p w:rsidR="00A17C46" w:rsidRPr="001B0126" w:rsidRDefault="00A17C46" w:rsidP="00A17C46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1B0126">
        <w:rPr>
          <w:color w:val="111111"/>
          <w:sz w:val="28"/>
          <w:szCs w:val="28"/>
        </w:rPr>
        <w:t>- дети познакомились с особенностями выращивания зерновых растений, научились находить признаки сходства и отличия зерновых культур;</w:t>
      </w:r>
    </w:p>
    <w:p w:rsidR="00A17C46" w:rsidRPr="001B0126" w:rsidRDefault="00A17C46" w:rsidP="00A17C46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1B0126">
        <w:rPr>
          <w:color w:val="111111"/>
          <w:sz w:val="28"/>
          <w:szCs w:val="28"/>
        </w:rPr>
        <w:lastRenderedPageBreak/>
        <w:t>- пополнили словарный запас умением верно обосновывать ценность каждого вида трудовой деятельности, связанной с производством зерна и хлеба, названий хлебобулочных изделий;</w:t>
      </w:r>
    </w:p>
    <w:p w:rsidR="00A17C46" w:rsidRPr="001B0126" w:rsidRDefault="00A17C46" w:rsidP="00A17C46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1B0126">
        <w:rPr>
          <w:color w:val="111111"/>
          <w:sz w:val="28"/>
          <w:szCs w:val="28"/>
        </w:rPr>
        <w:t>- сформировался устойчивый интерес к труду взрослых, уважение к труду взрослых;</w:t>
      </w:r>
    </w:p>
    <w:p w:rsidR="00A17C46" w:rsidRPr="001B0126" w:rsidRDefault="00A17C46" w:rsidP="00A17C46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1B0126">
        <w:rPr>
          <w:color w:val="111111"/>
          <w:sz w:val="28"/>
          <w:szCs w:val="28"/>
        </w:rPr>
        <w:t>- освоили приемы и способы экспериментирования;</w:t>
      </w:r>
    </w:p>
    <w:p w:rsidR="00A17C46" w:rsidRPr="001B0126" w:rsidRDefault="00A17C46" w:rsidP="00A17C46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1B0126">
        <w:rPr>
          <w:color w:val="111111"/>
          <w:sz w:val="28"/>
          <w:szCs w:val="28"/>
        </w:rPr>
        <w:t>- научились бережному отношению к хлебу;</w:t>
      </w:r>
    </w:p>
    <w:p w:rsidR="00A17C46" w:rsidRPr="001B0126" w:rsidRDefault="00A17C46" w:rsidP="00A17C46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1B0126">
        <w:rPr>
          <w:color w:val="111111"/>
          <w:sz w:val="28"/>
          <w:szCs w:val="28"/>
        </w:rPr>
        <w:t>-дети узнали из какого </w:t>
      </w:r>
      <w:r w:rsidRPr="001B0126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злака</w:t>
      </w:r>
      <w:r w:rsidRPr="001B0126">
        <w:rPr>
          <w:color w:val="111111"/>
          <w:sz w:val="28"/>
          <w:szCs w:val="28"/>
        </w:rPr>
        <w:t> какая каша получается</w:t>
      </w:r>
    </w:p>
    <w:p w:rsidR="001B0126" w:rsidRPr="001B0126" w:rsidRDefault="00A17C46" w:rsidP="001B0126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1B0126">
        <w:rPr>
          <w:color w:val="111111"/>
          <w:sz w:val="28"/>
          <w:szCs w:val="28"/>
        </w:rPr>
        <w:t>-изготовили тактильные мешочки и</w:t>
      </w:r>
      <w:r w:rsidR="001B0126" w:rsidRPr="001B0126">
        <w:rPr>
          <w:color w:val="111111"/>
          <w:sz w:val="28"/>
          <w:szCs w:val="28"/>
        </w:rPr>
        <w:t>собрали тактильное пособие </w:t>
      </w:r>
      <w:r w:rsidR="001B0126" w:rsidRPr="001B0126">
        <w:rPr>
          <w:b/>
          <w:iCs/>
          <w:color w:val="111111"/>
          <w:sz w:val="28"/>
          <w:szCs w:val="28"/>
          <w:bdr w:val="none" w:sz="0" w:space="0" w:color="auto" w:frame="1"/>
        </w:rPr>
        <w:t>«</w:t>
      </w:r>
      <w:r w:rsidR="001B0126" w:rsidRPr="001B0126">
        <w:rPr>
          <w:rStyle w:val="a4"/>
          <w:b w:val="0"/>
          <w:iCs/>
          <w:color w:val="111111"/>
          <w:sz w:val="28"/>
          <w:szCs w:val="28"/>
          <w:bdr w:val="none" w:sz="0" w:space="0" w:color="auto" w:frame="1"/>
        </w:rPr>
        <w:t>Злаки</w:t>
      </w:r>
      <w:r w:rsidR="001B0126" w:rsidRPr="001B0126">
        <w:rPr>
          <w:b/>
          <w:iCs/>
          <w:color w:val="111111"/>
          <w:sz w:val="28"/>
          <w:szCs w:val="28"/>
          <w:bdr w:val="none" w:sz="0" w:space="0" w:color="auto" w:frame="1"/>
        </w:rPr>
        <w:t>»</w:t>
      </w:r>
      <w:r w:rsidR="001B0126" w:rsidRPr="001B0126">
        <w:rPr>
          <w:color w:val="111111"/>
          <w:sz w:val="28"/>
          <w:szCs w:val="28"/>
        </w:rPr>
        <w:t> с рецептами каш</w:t>
      </w:r>
      <w:r w:rsidR="006E327B">
        <w:rPr>
          <w:color w:val="111111"/>
          <w:sz w:val="28"/>
          <w:szCs w:val="28"/>
        </w:rPr>
        <w:t>.</w:t>
      </w:r>
    </w:p>
    <w:p w:rsidR="00A17C46" w:rsidRPr="001B0126" w:rsidRDefault="00081DCB" w:rsidP="00081DCB">
      <w:pPr>
        <w:pStyle w:val="a3"/>
        <w:shd w:val="clear" w:color="auto" w:fill="FFFFFF"/>
        <w:spacing w:before="225" w:beforeAutospacing="0" w:after="225" w:afterAutospacing="0"/>
        <w:ind w:firstLine="360"/>
        <w:jc w:val="center"/>
        <w:rPr>
          <w:color w:val="111111"/>
          <w:sz w:val="28"/>
          <w:szCs w:val="28"/>
        </w:rPr>
      </w:pPr>
      <w:r w:rsidRPr="00C62269">
        <w:rPr>
          <w:noProof/>
          <w:color w:val="111111"/>
          <w:sz w:val="28"/>
          <w:szCs w:val="28"/>
        </w:rPr>
        <w:lastRenderedPageBreak/>
        <w:pict>
          <v:shape id="_x0000_i1026" type="#_x0000_t75" style="width:308.75pt;height:220.15pt">
            <v:imagedata r:id="rId5" o:title="IMG_2739"/>
          </v:shape>
        </w:pict>
      </w:r>
      <w:r w:rsidR="006727EF">
        <w:rPr>
          <w:noProof/>
          <w:color w:val="111111"/>
          <w:sz w:val="28"/>
          <w:szCs w:val="28"/>
        </w:rPr>
        <w:drawing>
          <wp:inline distT="0" distB="0" distL="0" distR="0">
            <wp:extent cx="4221480" cy="3246120"/>
            <wp:effectExtent l="0" t="0" r="7620" b="0"/>
            <wp:docPr id="3" name="Рисунок 3" descr="C:\Users\кирилл Трофимов\AppData\Local\Microsoft\Windows\INetCache\Content.Word\IMG_2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ирилл Трофимов\AppData\Local\Microsoft\Windows\INetCache\Content.Word\IMG_274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480" cy="324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462187">
        <w:rPr>
          <w:noProof/>
          <w:color w:val="111111"/>
          <w:sz w:val="28"/>
          <w:szCs w:val="28"/>
        </w:rPr>
        <w:drawing>
          <wp:inline distT="0" distB="0" distL="0" distR="0">
            <wp:extent cx="4191000" cy="2895600"/>
            <wp:effectExtent l="0" t="0" r="0" b="0"/>
            <wp:docPr id="2" name="Рисунок 2" descr="C:\Users\кирилл Трофимов\AppData\Local\Microsoft\Windows\INetCache\Content.Word\detsad-403837-1497595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кирилл Трофимов\AppData\Local\Microsoft\Windows\INetCache\Content.Word\detsad-403837-149759548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5B7560" w:rsidRPr="001B0126" w:rsidRDefault="00081DCB">
      <w:pPr>
        <w:rPr>
          <w:rFonts w:ascii="Times New Roman" w:hAnsi="Times New Roman" w:cs="Times New Roman"/>
          <w:sz w:val="28"/>
          <w:szCs w:val="28"/>
        </w:rPr>
      </w:pPr>
      <w:r w:rsidRPr="00C62269">
        <w:rPr>
          <w:rFonts w:ascii="Times New Roman" w:hAnsi="Times New Roman" w:cs="Times New Roman"/>
          <w:sz w:val="28"/>
          <w:szCs w:val="28"/>
        </w:rPr>
        <w:lastRenderedPageBreak/>
        <w:pict>
          <v:shape id="_x0000_i1027" type="#_x0000_t75" style="width:338.55pt;height:218.1pt">
            <v:imagedata r:id="rId8" o:title="IMG_2634"/>
          </v:shape>
        </w:pict>
      </w:r>
    </w:p>
    <w:sectPr w:rsidR="005B7560" w:rsidRPr="001B0126" w:rsidSect="00C622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615A6"/>
    <w:rsid w:val="00081DCB"/>
    <w:rsid w:val="001B0126"/>
    <w:rsid w:val="00462187"/>
    <w:rsid w:val="005615A6"/>
    <w:rsid w:val="005B7560"/>
    <w:rsid w:val="006727EF"/>
    <w:rsid w:val="006E327B"/>
    <w:rsid w:val="008228C1"/>
    <w:rsid w:val="00A17C46"/>
    <w:rsid w:val="00C6226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226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A17C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A17C46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081D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81DC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3018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4</Pages>
  <Words>247</Words>
  <Characters>1413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кирилл Трофимов</dc:creator>
  <cp:keywords/>
  <dc:description/>
  <cp:lastModifiedBy>ежик</cp:lastModifiedBy>
  <cp:revision>12</cp:revision>
  <dcterms:created xsi:type="dcterms:W3CDTF">2020-12-13T06:17:00Z</dcterms:created>
  <dcterms:modified xsi:type="dcterms:W3CDTF">2020-12-18T12:13:00Z</dcterms:modified>
</cp:coreProperties>
</file>