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07" w:rsidRPr="00D950DA" w:rsidRDefault="00D950D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950DA">
          <w:rPr>
            <w:rStyle w:val="a3"/>
            <w:rFonts w:ascii="Times New Roman" w:hAnsi="Times New Roman" w:cs="Times New Roman"/>
            <w:sz w:val="28"/>
            <w:szCs w:val="28"/>
          </w:rPr>
          <w:t>https://yadi.sk/i/t1i0eK-s4aWUIA</w:t>
        </w:r>
      </w:hyperlink>
      <w:r w:rsidRPr="00D95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«Дети рисуют войну»</w:t>
      </w:r>
    </w:p>
    <w:sectPr w:rsidR="00407207" w:rsidRPr="00D9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950DA"/>
    <w:rsid w:val="00407207"/>
    <w:rsid w:val="00D9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0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t1i0eK-s4aWU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2020-12-21T08:42:00Z</dcterms:created>
  <dcterms:modified xsi:type="dcterms:W3CDTF">2020-12-21T08:43:00Z</dcterms:modified>
</cp:coreProperties>
</file>